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2E4D" w14:textId="0282DC35" w:rsidR="00724F30" w:rsidRDefault="00724F30" w:rsidP="00724F30">
      <w:pP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3B79ED10" wp14:editId="110CDBAF">
            <wp:simplePos x="0" y="0"/>
            <wp:positionH relativeFrom="column">
              <wp:posOffset>-941803</wp:posOffset>
            </wp:positionH>
            <wp:positionV relativeFrom="paragraph">
              <wp:posOffset>-941754</wp:posOffset>
            </wp:positionV>
            <wp:extent cx="7568418" cy="10696071"/>
            <wp:effectExtent l="0" t="0" r="127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18" cy="1069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B73C9" w14:textId="478769DE" w:rsidR="00724F30" w:rsidRDefault="00724F30" w:rsidP="00724F30">
      <w:pPr>
        <w:rPr>
          <w:rFonts w:ascii="Helvetica" w:hAnsi="Helvetica" w:cs="Arial"/>
          <w:b/>
          <w:sz w:val="22"/>
          <w:szCs w:val="22"/>
        </w:rPr>
      </w:pPr>
    </w:p>
    <w:p w14:paraId="02629669" w14:textId="54D5824F" w:rsidR="00724F30" w:rsidRDefault="00724F30" w:rsidP="00724F30">
      <w:pPr>
        <w:rPr>
          <w:rFonts w:ascii="Helvetica" w:hAnsi="Helvetica" w:cs="Arial"/>
          <w:b/>
          <w:sz w:val="22"/>
          <w:szCs w:val="22"/>
        </w:rPr>
      </w:pPr>
    </w:p>
    <w:p w14:paraId="3EF91FDC" w14:textId="688359B1" w:rsidR="00724F30" w:rsidRDefault="00724F30" w:rsidP="00724F30">
      <w:pPr>
        <w:rPr>
          <w:rFonts w:ascii="Helvetica" w:hAnsi="Helvetica" w:cs="Arial"/>
          <w:b/>
          <w:sz w:val="22"/>
          <w:szCs w:val="22"/>
        </w:rPr>
      </w:pPr>
    </w:p>
    <w:p w14:paraId="44FE1DC6" w14:textId="23AE47AD" w:rsidR="00724F30" w:rsidRDefault="00724F30" w:rsidP="00724F30">
      <w:pPr>
        <w:rPr>
          <w:rFonts w:ascii="Helvetica" w:hAnsi="Helvetica" w:cs="Arial"/>
          <w:b/>
          <w:sz w:val="22"/>
          <w:szCs w:val="22"/>
        </w:rPr>
      </w:pPr>
    </w:p>
    <w:p w14:paraId="22B8D619" w14:textId="77777777" w:rsidR="00724F30" w:rsidRDefault="00724F30" w:rsidP="00724F30">
      <w:pPr>
        <w:rPr>
          <w:rFonts w:ascii="Helvetica" w:hAnsi="Helvetica" w:cs="Arial"/>
          <w:b/>
          <w:sz w:val="22"/>
          <w:szCs w:val="22"/>
        </w:rPr>
      </w:pPr>
    </w:p>
    <w:p w14:paraId="0C93ADE7" w14:textId="77777777" w:rsidR="00077B2C" w:rsidRDefault="00077B2C" w:rsidP="00724F30">
      <w:pPr>
        <w:rPr>
          <w:rFonts w:ascii="Arial" w:hAnsi="Arial" w:cs="Arial"/>
          <w:b/>
          <w:sz w:val="22"/>
          <w:szCs w:val="22"/>
        </w:rPr>
      </w:pPr>
    </w:p>
    <w:p w14:paraId="19BECBBA" w14:textId="66A96BA6" w:rsidR="00724F30" w:rsidRPr="00077B2C" w:rsidRDefault="00724F30" w:rsidP="00724F30">
      <w:pPr>
        <w:rPr>
          <w:rFonts w:ascii="Arial" w:hAnsi="Arial" w:cs="Arial"/>
          <w:color w:val="00808B"/>
          <w:sz w:val="22"/>
          <w:szCs w:val="22"/>
        </w:rPr>
      </w:pPr>
      <w:r w:rsidRPr="00077B2C">
        <w:rPr>
          <w:rFonts w:ascii="Arial" w:hAnsi="Arial" w:cs="Arial"/>
          <w:b/>
          <w:sz w:val="22"/>
          <w:szCs w:val="22"/>
        </w:rPr>
        <w:t xml:space="preserve">You’re invited to </w:t>
      </w:r>
      <w:r w:rsidRPr="00077B2C">
        <w:rPr>
          <w:rFonts w:ascii="Arial" w:hAnsi="Arial" w:cs="Arial"/>
          <w:b/>
          <w:color w:val="00808B"/>
          <w:sz w:val="22"/>
          <w:szCs w:val="22"/>
        </w:rPr>
        <w:t>[event name]</w:t>
      </w:r>
    </w:p>
    <w:p w14:paraId="479A7051" w14:textId="60CBB8F1" w:rsidR="00724F30" w:rsidRPr="00077B2C" w:rsidRDefault="00724F30" w:rsidP="00724F30">
      <w:pPr>
        <w:rPr>
          <w:rFonts w:ascii="Arial" w:hAnsi="Arial" w:cs="Arial"/>
          <w:sz w:val="22"/>
          <w:szCs w:val="22"/>
        </w:rPr>
      </w:pPr>
    </w:p>
    <w:p w14:paraId="0AD3B3CA" w14:textId="77777777" w:rsidR="00724F30" w:rsidRPr="00077B2C" w:rsidRDefault="00724F30" w:rsidP="00724F30">
      <w:pPr>
        <w:rPr>
          <w:rFonts w:ascii="Arial" w:hAnsi="Arial" w:cs="Arial"/>
          <w:b/>
          <w:sz w:val="22"/>
          <w:szCs w:val="22"/>
        </w:rPr>
      </w:pPr>
      <w:r w:rsidRPr="00077B2C">
        <w:rPr>
          <w:rFonts w:ascii="Arial" w:hAnsi="Arial" w:cs="Arial"/>
          <w:b/>
          <w:sz w:val="22"/>
          <w:szCs w:val="22"/>
        </w:rPr>
        <w:t>Event name:</w:t>
      </w:r>
    </w:p>
    <w:p w14:paraId="76A4F01F" w14:textId="77777777" w:rsidR="00724F30" w:rsidRPr="00077B2C" w:rsidRDefault="00724F30" w:rsidP="00724F30">
      <w:pPr>
        <w:rPr>
          <w:rFonts w:ascii="Arial" w:hAnsi="Arial" w:cs="Arial"/>
          <w:b/>
          <w:sz w:val="22"/>
          <w:szCs w:val="22"/>
        </w:rPr>
      </w:pPr>
      <w:r w:rsidRPr="00077B2C">
        <w:rPr>
          <w:rFonts w:ascii="Arial" w:hAnsi="Arial" w:cs="Arial"/>
          <w:b/>
          <w:sz w:val="22"/>
          <w:szCs w:val="22"/>
        </w:rPr>
        <w:t>Host:</w:t>
      </w:r>
    </w:p>
    <w:p w14:paraId="09A7FF93" w14:textId="6F9E396D" w:rsidR="00724F30" w:rsidRPr="00077B2C" w:rsidRDefault="00077B2C" w:rsidP="00724F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&amp; </w:t>
      </w:r>
      <w:r w:rsidR="00724F30" w:rsidRPr="00077B2C">
        <w:rPr>
          <w:rFonts w:ascii="Arial" w:hAnsi="Arial" w:cs="Arial"/>
          <w:b/>
          <w:sz w:val="22"/>
          <w:szCs w:val="22"/>
        </w:rPr>
        <w:t xml:space="preserve">Time: </w:t>
      </w:r>
    </w:p>
    <w:p w14:paraId="0D045052" w14:textId="77777777" w:rsidR="00724F30" w:rsidRPr="00077B2C" w:rsidRDefault="00724F30" w:rsidP="00724F30">
      <w:pPr>
        <w:rPr>
          <w:rFonts w:ascii="Arial" w:hAnsi="Arial" w:cs="Arial"/>
          <w:b/>
          <w:sz w:val="22"/>
          <w:szCs w:val="22"/>
        </w:rPr>
      </w:pPr>
      <w:r w:rsidRPr="00077B2C">
        <w:rPr>
          <w:rFonts w:ascii="Arial" w:hAnsi="Arial" w:cs="Arial"/>
          <w:b/>
          <w:sz w:val="22"/>
          <w:szCs w:val="22"/>
        </w:rPr>
        <w:t>Address:</w:t>
      </w:r>
    </w:p>
    <w:p w14:paraId="798A09D1" w14:textId="77777777" w:rsidR="00724F30" w:rsidRPr="00077B2C" w:rsidRDefault="00724F30" w:rsidP="00724F30">
      <w:pPr>
        <w:rPr>
          <w:rFonts w:ascii="Arial" w:hAnsi="Arial" w:cs="Arial"/>
          <w:sz w:val="22"/>
          <w:szCs w:val="22"/>
        </w:rPr>
      </w:pPr>
    </w:p>
    <w:p w14:paraId="3FA78153" w14:textId="77777777" w:rsidR="00724F30" w:rsidRPr="00077B2C" w:rsidRDefault="00724F30" w:rsidP="00724F30">
      <w:pPr>
        <w:rPr>
          <w:rFonts w:ascii="Arial" w:hAnsi="Arial" w:cs="Arial"/>
          <w:b/>
          <w:color w:val="00808B"/>
          <w:sz w:val="22"/>
          <w:szCs w:val="22"/>
        </w:rPr>
      </w:pPr>
      <w:r w:rsidRPr="00077B2C">
        <w:rPr>
          <w:rFonts w:ascii="Arial" w:hAnsi="Arial" w:cs="Arial"/>
          <w:b/>
          <w:color w:val="00808B"/>
          <w:sz w:val="22"/>
          <w:szCs w:val="22"/>
        </w:rPr>
        <w:t>[A short description of the event and what it involves]</w:t>
      </w:r>
    </w:p>
    <w:p w14:paraId="1819244C" w14:textId="77777777" w:rsidR="00724F30" w:rsidRPr="00077B2C" w:rsidRDefault="00724F30" w:rsidP="00724F30">
      <w:pPr>
        <w:rPr>
          <w:rFonts w:ascii="Arial" w:hAnsi="Arial" w:cs="Arial"/>
          <w:sz w:val="22"/>
          <w:szCs w:val="22"/>
        </w:rPr>
      </w:pPr>
    </w:p>
    <w:p w14:paraId="1792349B" w14:textId="77777777" w:rsidR="00724F30" w:rsidRPr="00077B2C" w:rsidRDefault="00724F30" w:rsidP="00724F30">
      <w:pPr>
        <w:rPr>
          <w:rFonts w:ascii="Arial" w:hAnsi="Arial" w:cs="Arial"/>
          <w:b/>
          <w:sz w:val="22"/>
          <w:szCs w:val="22"/>
          <w:lang w:val="en-US"/>
        </w:rPr>
      </w:pPr>
      <w:r w:rsidRPr="00077B2C">
        <w:rPr>
          <w:rFonts w:ascii="Arial" w:hAnsi="Arial" w:cs="Arial"/>
          <w:b/>
          <w:sz w:val="22"/>
          <w:szCs w:val="22"/>
          <w:lang w:val="en-US"/>
        </w:rPr>
        <w:t>Together we can create a future free from disrespect and violence against women.</w:t>
      </w:r>
    </w:p>
    <w:p w14:paraId="5EF8CC3D" w14:textId="77777777" w:rsidR="00724F30" w:rsidRPr="00077B2C" w:rsidRDefault="00724F30" w:rsidP="00724F30">
      <w:pPr>
        <w:rPr>
          <w:rFonts w:ascii="Arial" w:hAnsi="Arial" w:cs="Arial"/>
          <w:sz w:val="22"/>
          <w:szCs w:val="22"/>
        </w:rPr>
      </w:pPr>
    </w:p>
    <w:p w14:paraId="4B30FBAF" w14:textId="10D93772" w:rsidR="00024B30" w:rsidRPr="00024B30" w:rsidRDefault="00024B30" w:rsidP="00024B30">
      <w:pPr>
        <w:rPr>
          <w:rFonts w:ascii="Arial" w:eastAsia="Arial" w:hAnsi="Arial" w:cs="Arial"/>
          <w:bCs/>
          <w:sz w:val="22"/>
          <w:szCs w:val="22"/>
        </w:rPr>
      </w:pPr>
      <w:r w:rsidRPr="00024B30">
        <w:rPr>
          <w:rFonts w:ascii="Arial" w:eastAsia="Arial" w:hAnsi="Arial" w:cs="Arial"/>
          <w:bCs/>
          <w:sz w:val="22"/>
          <w:szCs w:val="22"/>
        </w:rPr>
        <w:t xml:space="preserve">As a community, we know that not all disrespect towards women results in violence, but all violence against women starts with disrespect. </w:t>
      </w:r>
    </w:p>
    <w:p w14:paraId="7830BEB7" w14:textId="77777777" w:rsidR="00024B30" w:rsidRPr="00024B30" w:rsidRDefault="00024B30" w:rsidP="00024B3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1344B8E" w14:textId="01117C6D" w:rsidR="00024B30" w:rsidRDefault="00024B30" w:rsidP="00024B30">
      <w:pPr>
        <w:rPr>
          <w:rFonts w:ascii="Arial" w:eastAsia="Arial" w:hAnsi="Arial" w:cs="Arial"/>
          <w:b/>
          <w:bCs/>
          <w:sz w:val="22"/>
          <w:szCs w:val="22"/>
        </w:rPr>
      </w:pPr>
      <w:r w:rsidRPr="00024B30">
        <w:rPr>
          <w:rFonts w:ascii="Arial" w:eastAsia="Arial" w:hAnsi="Arial" w:cs="Arial"/>
          <w:b/>
          <w:bCs/>
          <w:sz w:val="22"/>
          <w:szCs w:val="22"/>
        </w:rPr>
        <w:t xml:space="preserve">[Organisation Name] </w:t>
      </w:r>
      <w:r w:rsidRPr="00024B30">
        <w:rPr>
          <w:rFonts w:ascii="Arial" w:eastAsia="Arial" w:hAnsi="Arial" w:cs="Arial"/>
          <w:bCs/>
          <w:sz w:val="22"/>
          <w:szCs w:val="22"/>
        </w:rPr>
        <w:t xml:space="preserve">is proud to support the Australian Government’s </w:t>
      </w:r>
      <w:r w:rsidRPr="00024B30">
        <w:rPr>
          <w:rFonts w:ascii="Arial" w:eastAsia="Arial" w:hAnsi="Arial" w:cs="Arial"/>
          <w:bCs/>
          <w:i/>
          <w:sz w:val="22"/>
          <w:szCs w:val="22"/>
        </w:rPr>
        <w:t>Stop it at the Start</w:t>
      </w:r>
      <w:r w:rsidRPr="00024B30">
        <w:rPr>
          <w:rFonts w:ascii="Arial" w:eastAsia="Arial" w:hAnsi="Arial" w:cs="Arial"/>
          <w:bCs/>
          <w:sz w:val="22"/>
          <w:szCs w:val="22"/>
        </w:rPr>
        <w:t xml:space="preserve"> campaign, to help create a future free from violence for women and children. The campaign highlights how as mums and dads, family members, teachers, coaches, employers and role models, we all play a role in bringing up a generation of respectful young people.</w:t>
      </w:r>
    </w:p>
    <w:p w14:paraId="16DF2483" w14:textId="77777777" w:rsidR="00024B30" w:rsidRPr="00024B30" w:rsidRDefault="00024B30" w:rsidP="00024B3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E435E67" w14:textId="78A91CE9" w:rsidR="00024B30" w:rsidRDefault="00024B30" w:rsidP="00024B30">
      <w:pPr>
        <w:rPr>
          <w:rFonts w:ascii="Arial" w:eastAsia="Arial" w:hAnsi="Arial" w:cs="Arial"/>
          <w:b/>
          <w:bCs/>
          <w:sz w:val="22"/>
          <w:szCs w:val="22"/>
        </w:rPr>
      </w:pPr>
      <w:r w:rsidRPr="00024B30">
        <w:rPr>
          <w:rFonts w:ascii="Arial" w:eastAsia="Arial" w:hAnsi="Arial" w:cs="Arial"/>
          <w:bCs/>
          <w:sz w:val="22"/>
          <w:szCs w:val="22"/>
        </w:rPr>
        <w:t>To help support this initiative, we invite you to join us at</w:t>
      </w:r>
      <w:r w:rsidRPr="00024B30">
        <w:rPr>
          <w:rFonts w:ascii="Arial" w:eastAsia="Arial" w:hAnsi="Arial" w:cs="Arial"/>
          <w:b/>
          <w:bCs/>
          <w:sz w:val="22"/>
          <w:szCs w:val="22"/>
        </w:rPr>
        <w:t xml:space="preserve"> [Insert event name].</w:t>
      </w:r>
    </w:p>
    <w:p w14:paraId="526160C5" w14:textId="77777777" w:rsidR="00024B30" w:rsidRPr="00024B30" w:rsidRDefault="00024B30" w:rsidP="00024B3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674F466" w14:textId="77777777" w:rsidR="00024B30" w:rsidRPr="00024B30" w:rsidRDefault="00024B30" w:rsidP="00024B30">
      <w:pPr>
        <w:rPr>
          <w:rFonts w:ascii="Arial" w:eastAsia="Arial" w:hAnsi="Arial" w:cs="Arial"/>
          <w:bCs/>
          <w:sz w:val="22"/>
          <w:szCs w:val="22"/>
        </w:rPr>
      </w:pPr>
      <w:r w:rsidRPr="00024B30">
        <w:rPr>
          <w:rFonts w:ascii="Arial" w:eastAsia="Arial" w:hAnsi="Arial" w:cs="Arial"/>
          <w:bCs/>
          <w:sz w:val="22"/>
          <w:szCs w:val="22"/>
        </w:rPr>
        <w:t xml:space="preserve">This event is a part of our commitment to respect and gender equality, and contributing to a positive change for the future. By having regular, ongoing and proactive conversations about respect with our young people, we can set them up for happy, healthy relationships as </w:t>
      </w:r>
      <w:bookmarkStart w:id="0" w:name="_GoBack"/>
      <w:bookmarkEnd w:id="0"/>
      <w:r w:rsidRPr="00024B30">
        <w:rPr>
          <w:rFonts w:ascii="Arial" w:eastAsia="Arial" w:hAnsi="Arial" w:cs="Arial"/>
          <w:bCs/>
          <w:sz w:val="22"/>
          <w:szCs w:val="22"/>
        </w:rPr>
        <w:t>adults.</w:t>
      </w:r>
    </w:p>
    <w:p w14:paraId="39896AC3" w14:textId="7CCA42E3" w:rsidR="00024B30" w:rsidRPr="00024B30" w:rsidRDefault="00024B30" w:rsidP="00024B30">
      <w:pPr>
        <w:rPr>
          <w:rFonts w:ascii="Arial" w:eastAsia="Arial" w:hAnsi="Arial" w:cs="Arial"/>
          <w:b/>
          <w:bCs/>
          <w:sz w:val="22"/>
          <w:szCs w:val="22"/>
        </w:rPr>
      </w:pPr>
      <w:r w:rsidRPr="00024B3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0CA0D4EF" w14:textId="77777777" w:rsidR="00024B30" w:rsidRPr="00024B30" w:rsidRDefault="00024B30" w:rsidP="00024B30">
      <w:pPr>
        <w:rPr>
          <w:rFonts w:ascii="Arial" w:eastAsia="Arial" w:hAnsi="Arial" w:cs="Arial"/>
          <w:bCs/>
          <w:sz w:val="22"/>
          <w:szCs w:val="22"/>
        </w:rPr>
      </w:pPr>
      <w:r w:rsidRPr="00024B30">
        <w:rPr>
          <w:rFonts w:ascii="Arial" w:eastAsia="Arial" w:hAnsi="Arial" w:cs="Arial"/>
          <w:bCs/>
          <w:sz w:val="22"/>
          <w:szCs w:val="22"/>
        </w:rPr>
        <w:t>We hope you’ll join us in supporting a change that ripples far and wide because when we bring up respect, respect grows.</w:t>
      </w:r>
    </w:p>
    <w:p w14:paraId="67D19068" w14:textId="7FD0E9A8" w:rsidR="00024B30" w:rsidRPr="00024B30" w:rsidRDefault="00024B30" w:rsidP="00024B30">
      <w:pPr>
        <w:rPr>
          <w:rFonts w:ascii="Arial" w:eastAsia="Arial" w:hAnsi="Arial" w:cs="Arial"/>
          <w:b/>
          <w:bCs/>
          <w:sz w:val="22"/>
          <w:szCs w:val="22"/>
        </w:rPr>
      </w:pPr>
      <w:r w:rsidRPr="00024B3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6D9DD040" w14:textId="111594E4" w:rsidR="00024B30" w:rsidRDefault="00024B30" w:rsidP="00024B30">
      <w:pPr>
        <w:rPr>
          <w:rFonts w:ascii="Arial" w:eastAsia="Arial" w:hAnsi="Arial" w:cs="Arial"/>
          <w:b/>
          <w:bCs/>
          <w:sz w:val="22"/>
          <w:szCs w:val="22"/>
        </w:rPr>
      </w:pPr>
      <w:r w:rsidRPr="00024B30">
        <w:rPr>
          <w:rFonts w:ascii="Arial" w:eastAsia="Arial" w:hAnsi="Arial" w:cs="Arial"/>
          <w:bCs/>
          <w:sz w:val="22"/>
          <w:szCs w:val="22"/>
        </w:rPr>
        <w:t>For more information about</w:t>
      </w:r>
      <w:r w:rsidRPr="00024B30">
        <w:rPr>
          <w:rFonts w:ascii="Arial" w:eastAsia="Arial" w:hAnsi="Arial" w:cs="Arial"/>
          <w:b/>
          <w:bCs/>
          <w:sz w:val="22"/>
          <w:szCs w:val="22"/>
        </w:rPr>
        <w:t xml:space="preserve"> [Event name] </w:t>
      </w:r>
      <w:r w:rsidRPr="00024B30">
        <w:rPr>
          <w:rFonts w:ascii="Arial" w:eastAsia="Arial" w:hAnsi="Arial" w:cs="Arial"/>
          <w:bCs/>
          <w:sz w:val="22"/>
          <w:szCs w:val="22"/>
        </w:rPr>
        <w:t>and to RSVP,</w:t>
      </w:r>
      <w:r w:rsidRPr="00024B30">
        <w:rPr>
          <w:rFonts w:ascii="Arial" w:eastAsia="Arial" w:hAnsi="Arial" w:cs="Arial"/>
          <w:b/>
          <w:bCs/>
          <w:sz w:val="22"/>
          <w:szCs w:val="22"/>
        </w:rPr>
        <w:t xml:space="preserve"> [insert details]. </w:t>
      </w:r>
    </w:p>
    <w:p w14:paraId="03FDADEC" w14:textId="77777777" w:rsidR="00024B30" w:rsidRPr="00024B30" w:rsidRDefault="00024B30" w:rsidP="00024B3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B1201CB" w14:textId="330F43B2" w:rsidR="00024B30" w:rsidRPr="00024B30" w:rsidRDefault="00024B30" w:rsidP="00024B30">
      <w:pPr>
        <w:rPr>
          <w:rFonts w:ascii="Arial" w:eastAsia="Arial" w:hAnsi="Arial" w:cs="Arial"/>
          <w:bCs/>
          <w:sz w:val="22"/>
          <w:szCs w:val="22"/>
        </w:rPr>
      </w:pPr>
      <w:r w:rsidRPr="00024B30">
        <w:rPr>
          <w:rFonts w:ascii="Arial" w:eastAsia="Arial" w:hAnsi="Arial" w:cs="Arial"/>
          <w:bCs/>
          <w:sz w:val="22"/>
          <w:szCs w:val="22"/>
        </w:rPr>
        <w:t xml:space="preserve">For more information about the Stop it at the Start campaign, including helpful tools and resources, visit </w:t>
      </w:r>
      <w:hyperlink r:id="rId7" w:history="1">
        <w:r w:rsidRPr="00024B30">
          <w:rPr>
            <w:rStyle w:val="Hyperlink"/>
            <w:rFonts w:ascii="Arial" w:eastAsia="Arial" w:hAnsi="Arial" w:cs="Arial"/>
            <w:bCs/>
            <w:sz w:val="22"/>
            <w:szCs w:val="22"/>
          </w:rPr>
          <w:t>respect.gov.au/community</w:t>
        </w:r>
      </w:hyperlink>
      <w:r w:rsidRPr="00024B30">
        <w:rPr>
          <w:rFonts w:ascii="Arial" w:eastAsia="Arial" w:hAnsi="Arial" w:cs="Arial"/>
          <w:bCs/>
          <w:sz w:val="22"/>
          <w:szCs w:val="22"/>
        </w:rPr>
        <w:t>.</w:t>
      </w:r>
    </w:p>
    <w:p w14:paraId="35BD3522" w14:textId="053ECF5D" w:rsidR="00CD46F8" w:rsidRPr="00077B2C" w:rsidRDefault="00077B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CD46F8" w:rsidRPr="00077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2BAB" w14:textId="77777777" w:rsidR="00024B30" w:rsidRDefault="00024B30" w:rsidP="00024B30">
      <w:r>
        <w:separator/>
      </w:r>
    </w:p>
  </w:endnote>
  <w:endnote w:type="continuationSeparator" w:id="0">
    <w:p w14:paraId="6A9EA107" w14:textId="77777777" w:rsidR="00024B30" w:rsidRDefault="00024B30" w:rsidP="0002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A255" w14:textId="77777777" w:rsidR="00024B30" w:rsidRDefault="00024B30" w:rsidP="00024B30">
      <w:r>
        <w:separator/>
      </w:r>
    </w:p>
  </w:footnote>
  <w:footnote w:type="continuationSeparator" w:id="0">
    <w:p w14:paraId="43E82E7C" w14:textId="77777777" w:rsidR="00024B30" w:rsidRDefault="00024B30" w:rsidP="0002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0"/>
    <w:rsid w:val="00024B30"/>
    <w:rsid w:val="00077B2C"/>
    <w:rsid w:val="00085B45"/>
    <w:rsid w:val="00724F30"/>
    <w:rsid w:val="00887DF3"/>
    <w:rsid w:val="00CD46F8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6EE9C"/>
  <w15:chartTrackingRefBased/>
  <w15:docId w15:val="{F7B23FC3-D2E9-6443-932E-D42549E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F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F3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pect.gov.au/commun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1156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Mortimore</dc:creator>
  <cp:keywords>[SEC=OFFICIAL]</cp:keywords>
  <dc:description/>
  <cp:lastModifiedBy>HOSSEINI, Parissa</cp:lastModifiedBy>
  <cp:revision>5</cp:revision>
  <cp:lastPrinted>2022-05-31T02:18:00Z</cp:lastPrinted>
  <dcterms:created xsi:type="dcterms:W3CDTF">2022-05-30T02:52:00Z</dcterms:created>
  <dcterms:modified xsi:type="dcterms:W3CDTF">2022-05-31T02:19:00Z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56D347DB567C474A9119EE7CB9918BE9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8546A201EBE45715E232BE0475AD87A8F75D3ABC</vt:lpwstr>
  </property>
  <property fmtid="{D5CDD505-2E9C-101B-9397-08002B2CF9AE}" pid="11" name="PM_OriginationTimeStamp">
    <vt:lpwstr>2022-05-31T02:19:38Z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4D5E0CE366674BC5F080FC1AD24A95A7</vt:lpwstr>
  </property>
  <property fmtid="{D5CDD505-2E9C-101B-9397-08002B2CF9AE}" pid="21" name="PM_Hash_Salt">
    <vt:lpwstr>4BC650A96556685D6494D796B52A91EC</vt:lpwstr>
  </property>
  <property fmtid="{D5CDD505-2E9C-101B-9397-08002B2CF9AE}" pid="22" name="PM_Hash_SHA1">
    <vt:lpwstr>3287BC753270D105243788228086A42D7761014A</vt:lpwstr>
  </property>
  <property fmtid="{D5CDD505-2E9C-101B-9397-08002B2CF9AE}" pid="23" name="PM_OriginatorUserAccountName_SHA256">
    <vt:lpwstr>A644E16BE26CC342FCD97709D828042EF6A3E649665CF794358A7A4E1D1169DA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