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C085" w14:textId="19113832" w:rsidR="00B37C7A" w:rsidRDefault="00B37C7A" w:rsidP="004B54CA">
      <w:pPr>
        <w:rPr>
          <w:rStyle w:val="BookTitle"/>
          <w:b/>
          <w:i w:val="0"/>
          <w:iCs w:val="0"/>
          <w:smallCaps w:val="0"/>
          <w:spacing w:val="0"/>
          <w:lang w:val="en-US"/>
        </w:rPr>
      </w:pPr>
      <w:r>
        <w:rPr>
          <w:rStyle w:val="BookTitle"/>
          <w:b/>
          <w:i w:val="0"/>
          <w:iCs w:val="0"/>
          <w:smallCaps w:val="0"/>
          <w:spacing w:val="0"/>
          <w:lang w:val="en-US"/>
        </w:rPr>
        <w:t xml:space="preserve">Grab </w:t>
      </w:r>
      <w:r w:rsidR="00786AB2">
        <w:rPr>
          <w:rStyle w:val="BookTitle"/>
          <w:b/>
          <w:i w:val="0"/>
          <w:iCs w:val="0"/>
          <w:smallCaps w:val="0"/>
          <w:spacing w:val="0"/>
          <w:lang w:val="en-US"/>
        </w:rPr>
        <w:t xml:space="preserve">B Kelly </w:t>
      </w:r>
      <w:proofErr w:type="spellStart"/>
      <w:r w:rsidR="00786AB2">
        <w:rPr>
          <w:rStyle w:val="BookTitle"/>
          <w:b/>
          <w:i w:val="0"/>
          <w:iCs w:val="0"/>
          <w:smallCaps w:val="0"/>
          <w:spacing w:val="0"/>
          <w:lang w:val="en-US"/>
        </w:rPr>
        <w:t>O’Dwyer</w:t>
      </w:r>
      <w:proofErr w:type="spellEnd"/>
    </w:p>
    <w:p w14:paraId="3DBA0E1B" w14:textId="151A59EC" w:rsidR="00786AB2" w:rsidRDefault="00786AB2" w:rsidP="004B54CA">
      <w:pPr>
        <w:rPr>
          <w:rStyle w:val="BookTitle"/>
          <w:i w:val="0"/>
          <w:iCs w:val="0"/>
          <w:smallCaps w:val="0"/>
          <w:spacing w:val="0"/>
          <w:lang w:val="en-US"/>
        </w:rPr>
      </w:pPr>
      <w:r>
        <w:rPr>
          <w:rStyle w:val="BookTitle"/>
          <w:i w:val="0"/>
          <w:iCs w:val="0"/>
          <w:smallCaps w:val="0"/>
          <w:spacing w:val="0"/>
          <w:lang w:val="en-US"/>
        </w:rPr>
        <w:t xml:space="preserve">On average, one women a week is killed at the hands of a current or former partner in Australia and one in six women have experienced violence at the hands of a cohabiting partner since the age of 15. Now this figure increases to nearly one in four when violence by boyfriends, girlfriends and dates are also included. </w:t>
      </w:r>
      <w:proofErr w:type="gramStart"/>
      <w:r>
        <w:rPr>
          <w:rStyle w:val="BookTitle"/>
          <w:i w:val="0"/>
          <w:iCs w:val="0"/>
          <w:smallCaps w:val="0"/>
          <w:spacing w:val="0"/>
          <w:lang w:val="en-US"/>
        </w:rPr>
        <w:t>And</w:t>
      </w:r>
      <w:proofErr w:type="gramEnd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reported rates of prevalence are similar across metropolitan, regional and rural communities.</w:t>
      </w:r>
      <w:bookmarkStart w:id="0" w:name="_GoBack"/>
      <w:bookmarkEnd w:id="0"/>
    </w:p>
    <w:p w14:paraId="3F5E50A2" w14:textId="77777777" w:rsidR="00786AB2" w:rsidRDefault="00786AB2" w:rsidP="004B54CA">
      <w:pPr>
        <w:rPr>
          <w:rStyle w:val="BookTitle"/>
          <w:i w:val="0"/>
          <w:iCs w:val="0"/>
          <w:smallCaps w:val="0"/>
          <w:spacing w:val="0"/>
          <w:lang w:val="en-US"/>
        </w:rPr>
      </w:pPr>
    </w:p>
    <w:p w14:paraId="78D67FE0" w14:textId="77777777" w:rsidR="00A1448D" w:rsidRPr="00A1448D" w:rsidRDefault="00A1448D" w:rsidP="004B54CA">
      <w:pPr>
        <w:rPr>
          <w:rStyle w:val="BookTitle"/>
          <w:i w:val="0"/>
          <w:iCs w:val="0"/>
          <w:smallCaps w:val="0"/>
          <w:spacing w:val="0"/>
          <w:lang w:val="en-US"/>
        </w:rPr>
      </w:pPr>
    </w:p>
    <w:sectPr w:rsidR="00A1448D" w:rsidRPr="00A1448D" w:rsidSect="00DF6B84">
      <w:footerReference w:type="default" r:id="rId7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9D04" w14:textId="77777777" w:rsidR="00D75254" w:rsidRDefault="00D75254" w:rsidP="000D1D9A">
      <w:pPr>
        <w:spacing w:after="0" w:line="240" w:lineRule="auto"/>
      </w:pPr>
      <w:r>
        <w:separator/>
      </w:r>
    </w:p>
  </w:endnote>
  <w:endnote w:type="continuationSeparator" w:id="0">
    <w:p w14:paraId="6ED90302" w14:textId="77777777" w:rsidR="00D75254" w:rsidRDefault="00D75254" w:rsidP="000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44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5550E" w14:textId="7FAC0099" w:rsidR="000D1D9A" w:rsidRDefault="000D1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CAE89" w14:textId="77777777" w:rsidR="000D1D9A" w:rsidRDefault="000D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4F2F" w14:textId="77777777" w:rsidR="00D75254" w:rsidRDefault="00D75254" w:rsidP="000D1D9A">
      <w:pPr>
        <w:spacing w:after="0" w:line="240" w:lineRule="auto"/>
      </w:pPr>
      <w:r>
        <w:separator/>
      </w:r>
    </w:p>
  </w:footnote>
  <w:footnote w:type="continuationSeparator" w:id="0">
    <w:p w14:paraId="13892A6E" w14:textId="77777777" w:rsidR="00D75254" w:rsidRDefault="00D75254" w:rsidP="000D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14"/>
    <w:multiLevelType w:val="multilevel"/>
    <w:tmpl w:val="980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0A64"/>
    <w:multiLevelType w:val="multilevel"/>
    <w:tmpl w:val="B364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67159"/>
    <w:multiLevelType w:val="hybridMultilevel"/>
    <w:tmpl w:val="6D18A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A1C"/>
    <w:multiLevelType w:val="hybridMultilevel"/>
    <w:tmpl w:val="6CB4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581"/>
    <w:multiLevelType w:val="hybridMultilevel"/>
    <w:tmpl w:val="E800F6C0"/>
    <w:lvl w:ilvl="0" w:tplc="D0BAE52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4144"/>
    <w:multiLevelType w:val="multilevel"/>
    <w:tmpl w:val="3FD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162E4"/>
    <w:multiLevelType w:val="multilevel"/>
    <w:tmpl w:val="FCF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60748"/>
    <w:multiLevelType w:val="hybridMultilevel"/>
    <w:tmpl w:val="E1A0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7DAD"/>
    <w:multiLevelType w:val="hybridMultilevel"/>
    <w:tmpl w:val="5448B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ABD"/>
    <w:multiLevelType w:val="hybridMultilevel"/>
    <w:tmpl w:val="457AA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F38"/>
    <w:multiLevelType w:val="hybridMultilevel"/>
    <w:tmpl w:val="9AC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72B6"/>
    <w:multiLevelType w:val="hybridMultilevel"/>
    <w:tmpl w:val="F80E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98B"/>
    <w:multiLevelType w:val="multilevel"/>
    <w:tmpl w:val="50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724F9"/>
    <w:multiLevelType w:val="hybridMultilevel"/>
    <w:tmpl w:val="464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07A04"/>
    <w:multiLevelType w:val="multilevel"/>
    <w:tmpl w:val="73E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10EA5"/>
    <w:multiLevelType w:val="hybridMultilevel"/>
    <w:tmpl w:val="1F02E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6066"/>
    <w:multiLevelType w:val="multilevel"/>
    <w:tmpl w:val="F06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5CDE"/>
    <w:multiLevelType w:val="hybridMultilevel"/>
    <w:tmpl w:val="F55C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14"/>
    <w:rsid w:val="000242D0"/>
    <w:rsid w:val="000318DA"/>
    <w:rsid w:val="000C5F41"/>
    <w:rsid w:val="000D1D9A"/>
    <w:rsid w:val="0012363E"/>
    <w:rsid w:val="00127654"/>
    <w:rsid w:val="00196CC1"/>
    <w:rsid w:val="001D47B3"/>
    <w:rsid w:val="001E630D"/>
    <w:rsid w:val="00202B6F"/>
    <w:rsid w:val="00266EEC"/>
    <w:rsid w:val="00294090"/>
    <w:rsid w:val="00295B77"/>
    <w:rsid w:val="002C0C14"/>
    <w:rsid w:val="002D2647"/>
    <w:rsid w:val="002D2FBD"/>
    <w:rsid w:val="002F7828"/>
    <w:rsid w:val="00384345"/>
    <w:rsid w:val="003B2BB8"/>
    <w:rsid w:val="003B4A9E"/>
    <w:rsid w:val="003D34FF"/>
    <w:rsid w:val="00453B51"/>
    <w:rsid w:val="00473D7E"/>
    <w:rsid w:val="004B54CA"/>
    <w:rsid w:val="004E5CBF"/>
    <w:rsid w:val="005B43A0"/>
    <w:rsid w:val="005C3AA9"/>
    <w:rsid w:val="005E7598"/>
    <w:rsid w:val="006477D6"/>
    <w:rsid w:val="006A4CE7"/>
    <w:rsid w:val="006C690F"/>
    <w:rsid w:val="006D68D9"/>
    <w:rsid w:val="007131BD"/>
    <w:rsid w:val="007322D2"/>
    <w:rsid w:val="00766E45"/>
    <w:rsid w:val="00775156"/>
    <w:rsid w:val="00785261"/>
    <w:rsid w:val="00786AB2"/>
    <w:rsid w:val="007B0256"/>
    <w:rsid w:val="007D3230"/>
    <w:rsid w:val="007F6478"/>
    <w:rsid w:val="00805CD6"/>
    <w:rsid w:val="00833049"/>
    <w:rsid w:val="0088144B"/>
    <w:rsid w:val="008D0714"/>
    <w:rsid w:val="008E169A"/>
    <w:rsid w:val="008F3596"/>
    <w:rsid w:val="00902519"/>
    <w:rsid w:val="009225F0"/>
    <w:rsid w:val="00940D51"/>
    <w:rsid w:val="00982DA7"/>
    <w:rsid w:val="00A1448D"/>
    <w:rsid w:val="00A32E01"/>
    <w:rsid w:val="00A90931"/>
    <w:rsid w:val="00AB2413"/>
    <w:rsid w:val="00B07FE3"/>
    <w:rsid w:val="00B32538"/>
    <w:rsid w:val="00B37C7A"/>
    <w:rsid w:val="00B5601A"/>
    <w:rsid w:val="00B7602B"/>
    <w:rsid w:val="00BA0405"/>
    <w:rsid w:val="00BA2DB9"/>
    <w:rsid w:val="00BD0F8D"/>
    <w:rsid w:val="00BE7148"/>
    <w:rsid w:val="00C12F78"/>
    <w:rsid w:val="00C25A18"/>
    <w:rsid w:val="00CB775C"/>
    <w:rsid w:val="00CF7641"/>
    <w:rsid w:val="00D028E4"/>
    <w:rsid w:val="00D45147"/>
    <w:rsid w:val="00D660D4"/>
    <w:rsid w:val="00D7383B"/>
    <w:rsid w:val="00D75254"/>
    <w:rsid w:val="00DF190B"/>
    <w:rsid w:val="00DF6B84"/>
    <w:rsid w:val="00E568C9"/>
    <w:rsid w:val="00EC2762"/>
    <w:rsid w:val="00EF16D7"/>
    <w:rsid w:val="00F235BE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BD5D"/>
  <w15:docId w15:val="{7763E2D5-9496-4E9A-91B7-8CD8C53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evel 1 list,List Paragraph1,List Paragraph11,L,Number,#List Paragraph,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DF6B84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  <w:tblPr>
      <w:tblBorders>
        <w:top w:val="single" w:sz="2" w:space="0" w:color="97ABB4"/>
        <w:left w:val="single" w:sz="2" w:space="0" w:color="97ABB4"/>
        <w:bottom w:val="single" w:sz="2" w:space="0" w:color="97ABB4"/>
        <w:right w:val="single" w:sz="2" w:space="0" w:color="97ABB4"/>
        <w:insideH w:val="single" w:sz="2" w:space="0" w:color="97ABB4"/>
        <w:insideV w:val="single" w:sz="2" w:space="0" w:color="97ABB4"/>
      </w:tblBorders>
      <w:tblCellMar>
        <w:left w:w="57" w:type="dxa"/>
        <w:right w:w="57" w:type="dxa"/>
      </w:tblCellMar>
    </w:tblPr>
    <w:tcPr>
      <w:tcMar>
        <w:left w:w="57" w:type="dxa"/>
        <w:right w:w="57" w:type="dxa"/>
      </w:tcMar>
    </w:tcPr>
    <w:tblStylePr w:type="firstRow">
      <w:rPr>
        <w:b/>
        <w:color w:val="0076AF"/>
      </w:rPr>
      <w:tblPr/>
      <w:trPr>
        <w:tblHeader/>
      </w:trPr>
      <w:tcPr>
        <w:shd w:val="clear" w:color="auto" w:fill="DFE4E6"/>
      </w:tcPr>
    </w:tblStylePr>
  </w:style>
  <w:style w:type="paragraph" w:customStyle="1" w:styleId="Normal-Usefortables">
    <w:name w:val="Normal - Use for tables"/>
    <w:basedOn w:val="Normal"/>
    <w:rsid w:val="00E568C9"/>
    <w:pPr>
      <w:keepLines/>
      <w:tabs>
        <w:tab w:val="left" w:pos="227"/>
      </w:tabs>
      <w:suppressAutoHyphens/>
      <w:spacing w:before="80" w:after="120" w:line="240" w:lineRule="auto"/>
    </w:pPr>
    <w:rPr>
      <w:rFonts w:ascii="Calibri" w:eastAsia="Times New Roman" w:hAnsi="Calibri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8C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8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0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0B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autoRedefine/>
    <w:rsid w:val="0012363E"/>
    <w:pPr>
      <w:keepLines/>
      <w:numPr>
        <w:numId w:val="12"/>
      </w:numPr>
      <w:suppressAutoHyphens/>
      <w:spacing w:after="120" w:line="240" w:lineRule="exac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ListParagraphChar">
    <w:name w:val="List Paragraph Char"/>
    <w:aliases w:val="Level 1 list Char,List Paragraph1 Char,List Paragraph11 Char,L Char,Number Char,#List Paragraph Char,Recommendation Char"/>
    <w:basedOn w:val="DefaultParagraphFont"/>
    <w:link w:val="ListParagraph"/>
    <w:uiPriority w:val="34"/>
    <w:locked/>
    <w:rsid w:val="002D264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60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0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Heather</dc:creator>
  <cp:keywords/>
  <dc:description/>
  <cp:lastModifiedBy>WOODS, Louise</cp:lastModifiedBy>
  <cp:revision>3</cp:revision>
  <dcterms:created xsi:type="dcterms:W3CDTF">2018-10-02T04:49:00Z</dcterms:created>
  <dcterms:modified xsi:type="dcterms:W3CDTF">2018-10-02T04:58:00Z</dcterms:modified>
</cp:coreProperties>
</file>