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>
        <w:rPr>
          <w:rFonts w:ascii="Century Gothic" w:hAnsi="Century Gothic" w:cs="TradeGothic"/>
          <w:color w:val="000000"/>
        </w:rPr>
        <w:t>BE READY TO TALK</w:t>
      </w:r>
    </w:p>
    <w:p w:rsid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"/>
          <w:color w:val="000000"/>
        </w:rPr>
        <w:t>We know that violence against women is wrong.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"/>
          <w:color w:val="000000"/>
        </w:rPr>
        <w:t>The cycle of vio</w:t>
      </w:r>
      <w:r w:rsidRPr="00594288">
        <w:rPr>
          <w:rFonts w:ascii="Century Gothic" w:hAnsi="Century Gothic" w:cs="TradeGothic"/>
          <w:color w:val="000000"/>
        </w:rPr>
        <w:t xml:space="preserve">lence starts with disrespectful </w:t>
      </w:r>
      <w:r w:rsidRPr="00594288">
        <w:rPr>
          <w:rFonts w:ascii="Century Gothic" w:hAnsi="Century Gothic" w:cs="TradeGothic"/>
          <w:color w:val="000000"/>
        </w:rPr>
        <w:t>behaviour.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"/>
          <w:color w:val="000000"/>
        </w:rPr>
        <w:t>Disrespect starts w</w:t>
      </w:r>
      <w:r w:rsidRPr="00594288">
        <w:rPr>
          <w:rFonts w:ascii="Century Gothic" w:hAnsi="Century Gothic" w:cs="TradeGothic"/>
          <w:color w:val="000000"/>
        </w:rPr>
        <w:t xml:space="preserve">ith what we see, the stories we </w:t>
      </w:r>
      <w:r w:rsidRPr="00594288">
        <w:rPr>
          <w:rFonts w:ascii="Century Gothic" w:hAnsi="Century Gothic" w:cs="TradeGothic"/>
          <w:color w:val="000000"/>
        </w:rPr>
        <w:t>hear and what w</w:t>
      </w:r>
      <w:r>
        <w:rPr>
          <w:rFonts w:ascii="Century Gothic" w:hAnsi="Century Gothic" w:cs="TradeGothic"/>
          <w:color w:val="000000"/>
        </w:rPr>
        <w:t xml:space="preserve">e learn from adults when we are young. </w:t>
      </w:r>
      <w:r w:rsidRPr="00594288">
        <w:rPr>
          <w:rFonts w:ascii="Century Gothic" w:hAnsi="Century Gothic" w:cs="TradeGothic"/>
          <w:color w:val="000000"/>
        </w:rPr>
        <w:t xml:space="preserve">Without realising </w:t>
      </w:r>
      <w:r w:rsidRPr="00594288">
        <w:rPr>
          <w:rFonts w:ascii="Century Gothic" w:hAnsi="Century Gothic" w:cs="TradeGothic"/>
          <w:color w:val="000000"/>
        </w:rPr>
        <w:t xml:space="preserve">it, we can sometimes say and do </w:t>
      </w:r>
      <w:r w:rsidRPr="00594288">
        <w:rPr>
          <w:rFonts w:ascii="Century Gothic" w:hAnsi="Century Gothic" w:cs="TradeGothic"/>
          <w:color w:val="000000"/>
        </w:rPr>
        <w:t>things that make y</w:t>
      </w:r>
      <w:r>
        <w:rPr>
          <w:rFonts w:ascii="Century Gothic" w:hAnsi="Century Gothic" w:cs="TradeGothic"/>
          <w:color w:val="000000"/>
        </w:rPr>
        <w:t xml:space="preserve">oung people think disrespectful </w:t>
      </w:r>
      <w:r w:rsidRPr="00594288">
        <w:rPr>
          <w:rFonts w:ascii="Century Gothic" w:hAnsi="Century Gothic" w:cs="TradeGothic"/>
          <w:color w:val="000000"/>
        </w:rPr>
        <w:t>and aggressive be</w:t>
      </w:r>
      <w:r w:rsidRPr="00594288">
        <w:rPr>
          <w:rFonts w:ascii="Century Gothic" w:hAnsi="Century Gothic" w:cs="TradeGothic"/>
          <w:color w:val="000000"/>
        </w:rPr>
        <w:t xml:space="preserve">haviours are ok. Over time, our </w:t>
      </w:r>
      <w:r w:rsidRPr="00594288">
        <w:rPr>
          <w:rFonts w:ascii="Century Gothic" w:hAnsi="Century Gothic" w:cs="TradeGothic"/>
          <w:color w:val="000000"/>
        </w:rPr>
        <w:t>young people star</w:t>
      </w:r>
      <w:r>
        <w:rPr>
          <w:rFonts w:ascii="Century Gothic" w:hAnsi="Century Gothic" w:cs="TradeGothic"/>
          <w:color w:val="000000"/>
        </w:rPr>
        <w:t xml:space="preserve">t to believe that disrespect is </w:t>
      </w:r>
      <w:r w:rsidRPr="00594288">
        <w:rPr>
          <w:rFonts w:ascii="Century Gothic" w:hAnsi="Century Gothic" w:cs="TradeGothic"/>
          <w:color w:val="000000"/>
        </w:rPr>
        <w:t xml:space="preserve">normal. </w:t>
      </w:r>
      <w:bookmarkStart w:id="0" w:name="_GoBack"/>
      <w:bookmarkEnd w:id="0"/>
      <w:r w:rsidRPr="00594288">
        <w:rPr>
          <w:rFonts w:ascii="Century Gothic" w:hAnsi="Century Gothic" w:cs="TradeGothic"/>
          <w:color w:val="000000"/>
        </w:rPr>
        <w:t>This guide provi</w:t>
      </w:r>
      <w:r w:rsidRPr="00594288">
        <w:rPr>
          <w:rFonts w:ascii="Century Gothic" w:hAnsi="Century Gothic" w:cs="TradeGothic"/>
          <w:color w:val="000000"/>
        </w:rPr>
        <w:t xml:space="preserve">des helpful tips on how you can </w:t>
      </w:r>
      <w:r w:rsidRPr="00594288">
        <w:rPr>
          <w:rFonts w:ascii="Century Gothic" w:hAnsi="Century Gothic" w:cs="TradeGothic"/>
          <w:color w:val="000000"/>
        </w:rPr>
        <w:t xml:space="preserve">be ready to talk to </w:t>
      </w:r>
      <w:r w:rsidRPr="00594288">
        <w:rPr>
          <w:rFonts w:ascii="Century Gothic" w:hAnsi="Century Gothic" w:cs="TradeGothic"/>
          <w:color w:val="000000"/>
        </w:rPr>
        <w:t xml:space="preserve">your kids or other young people </w:t>
      </w:r>
      <w:r w:rsidRPr="00594288">
        <w:rPr>
          <w:rFonts w:ascii="Century Gothic" w:hAnsi="Century Gothic" w:cs="TradeGothic"/>
          <w:color w:val="000000"/>
        </w:rPr>
        <w:t>about respect.</w:t>
      </w:r>
    </w:p>
    <w:p w:rsid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D15327"/>
        </w:rPr>
      </w:pPr>
    </w:p>
    <w:p w:rsidR="00594288" w:rsidRPr="00E95C73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</w:rPr>
      </w:pPr>
      <w:r w:rsidRPr="00E95C73">
        <w:rPr>
          <w:rFonts w:ascii="Century Gothic" w:hAnsi="Century Gothic" w:cs="Champion-HTF-Middleweight"/>
        </w:rPr>
        <w:t>WHY TALKING HELPS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594288">
        <w:rPr>
          <w:rFonts w:ascii="Century Gothic" w:hAnsi="Century Gothic" w:cs="TradeGothic-Light"/>
          <w:color w:val="000000"/>
        </w:rPr>
        <w:t>The opportunity to have im</w:t>
      </w:r>
      <w:r w:rsidRPr="00594288">
        <w:rPr>
          <w:rFonts w:ascii="Century Gothic" w:hAnsi="Century Gothic" w:cs="TradeGothic-Light"/>
          <w:color w:val="000000"/>
        </w:rPr>
        <w:t xml:space="preserve">portant talks may happen at any </w:t>
      </w:r>
      <w:r w:rsidRPr="00594288">
        <w:rPr>
          <w:rFonts w:ascii="Century Gothic" w:hAnsi="Century Gothic" w:cs="TradeGothic-Light"/>
          <w:color w:val="000000"/>
        </w:rPr>
        <w:t>time, so it’s good to be ready for it.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594288">
        <w:rPr>
          <w:rFonts w:ascii="Century Gothic" w:hAnsi="Century Gothic" w:cs="TradeGothic-Light"/>
          <w:color w:val="000000"/>
        </w:rPr>
        <w:t>Think through what you beli</w:t>
      </w:r>
      <w:r w:rsidRPr="00594288">
        <w:rPr>
          <w:rFonts w:ascii="Century Gothic" w:hAnsi="Century Gothic" w:cs="TradeGothic-Light"/>
          <w:color w:val="000000"/>
        </w:rPr>
        <w:t xml:space="preserve">eve, what you might say and how </w:t>
      </w:r>
      <w:r w:rsidRPr="00594288">
        <w:rPr>
          <w:rFonts w:ascii="Century Gothic" w:hAnsi="Century Gothic" w:cs="TradeGothic-Light"/>
          <w:color w:val="000000"/>
        </w:rPr>
        <w:t>you can have positive conversati</w:t>
      </w:r>
      <w:r w:rsidRPr="00594288">
        <w:rPr>
          <w:rFonts w:ascii="Century Gothic" w:hAnsi="Century Gothic" w:cs="TradeGothic-Light"/>
          <w:color w:val="000000"/>
        </w:rPr>
        <w:t xml:space="preserve">ons. It will help you feel more </w:t>
      </w:r>
      <w:r w:rsidRPr="00594288">
        <w:rPr>
          <w:rFonts w:ascii="Century Gothic" w:hAnsi="Century Gothic" w:cs="TradeGothic-Light"/>
          <w:color w:val="000000"/>
        </w:rPr>
        <w:t>confident and make the most of each opportunity.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Light"/>
          <w:color w:val="000000"/>
        </w:rPr>
      </w:pPr>
      <w:r w:rsidRPr="00594288">
        <w:rPr>
          <w:rFonts w:ascii="Century Gothic" w:hAnsi="Century Gothic" w:cs="TradeGothic-Light"/>
          <w:color w:val="000000"/>
        </w:rPr>
        <w:t>As parents, family members</w:t>
      </w:r>
      <w:r w:rsidRPr="00594288">
        <w:rPr>
          <w:rFonts w:ascii="Century Gothic" w:hAnsi="Century Gothic" w:cs="TradeGothic-Light"/>
          <w:color w:val="000000"/>
        </w:rPr>
        <w:t xml:space="preserve">, teachers, coaches, employers, </w:t>
      </w:r>
      <w:r w:rsidRPr="00594288">
        <w:rPr>
          <w:rFonts w:ascii="Century Gothic" w:hAnsi="Century Gothic" w:cs="TradeGothic-Light"/>
          <w:color w:val="000000"/>
        </w:rPr>
        <w:t>Elders and role models, we c</w:t>
      </w:r>
      <w:r w:rsidRPr="00594288">
        <w:rPr>
          <w:rFonts w:ascii="Century Gothic" w:hAnsi="Century Gothic" w:cs="TradeGothic-Light"/>
          <w:color w:val="000000"/>
        </w:rPr>
        <w:t xml:space="preserve">an have a positive influence on </w:t>
      </w:r>
      <w:r w:rsidRPr="00594288">
        <w:rPr>
          <w:rFonts w:ascii="Century Gothic" w:hAnsi="Century Gothic" w:cs="TradeGothic-Light"/>
          <w:color w:val="000000"/>
        </w:rPr>
        <w:t>young people; we can teach t</w:t>
      </w:r>
      <w:r w:rsidRPr="00594288">
        <w:rPr>
          <w:rFonts w:ascii="Century Gothic" w:hAnsi="Century Gothic" w:cs="TradeGothic-Light"/>
          <w:color w:val="000000"/>
        </w:rPr>
        <w:t xml:space="preserve">hem about acceptable behaviours </w:t>
      </w:r>
      <w:r w:rsidRPr="00594288">
        <w:rPr>
          <w:rFonts w:ascii="Century Gothic" w:hAnsi="Century Gothic" w:cs="TradeGothic-Light"/>
          <w:color w:val="000000"/>
        </w:rPr>
        <w:t>and respect for women and girls, right from the start.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000000"/>
        </w:rPr>
      </w:pPr>
      <w:r w:rsidRPr="00594288">
        <w:rPr>
          <w:rFonts w:ascii="Century Gothic" w:hAnsi="Century Gothic" w:cs="Champion-HTF-Middleweight"/>
          <w:color w:val="000000"/>
        </w:rPr>
        <w:t>TIPS TO GET READY FOR THE TALK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-Bold"/>
          <w:b/>
          <w:bCs/>
          <w:color w:val="000000"/>
        </w:rPr>
        <w:t xml:space="preserve">Be ready to talk – </w:t>
      </w:r>
      <w:r w:rsidRPr="00594288">
        <w:rPr>
          <w:rFonts w:ascii="Century Gothic" w:hAnsi="Century Gothic" w:cs="TradeGothic"/>
          <w:color w:val="000000"/>
        </w:rPr>
        <w:t>in the car,</w:t>
      </w:r>
      <w:r w:rsidRPr="00594288">
        <w:rPr>
          <w:rFonts w:ascii="Century Gothic" w:hAnsi="Century Gothic" w:cs="TradeGothic"/>
          <w:color w:val="000000"/>
        </w:rPr>
        <w:t xml:space="preserve"> playing footy in the backyard, </w:t>
      </w:r>
      <w:r w:rsidRPr="00594288">
        <w:rPr>
          <w:rFonts w:ascii="Century Gothic" w:hAnsi="Century Gothic" w:cs="TradeGothic"/>
          <w:color w:val="000000"/>
        </w:rPr>
        <w:t>fishing, shopping or watch</w:t>
      </w:r>
      <w:r w:rsidRPr="00594288">
        <w:rPr>
          <w:rFonts w:ascii="Century Gothic" w:hAnsi="Century Gothic" w:cs="TradeGothic"/>
          <w:color w:val="000000"/>
        </w:rPr>
        <w:t xml:space="preserve">ing television; when you see or </w:t>
      </w:r>
      <w:r w:rsidRPr="00594288">
        <w:rPr>
          <w:rFonts w:ascii="Century Gothic" w:hAnsi="Century Gothic" w:cs="TradeGothic"/>
          <w:color w:val="000000"/>
        </w:rPr>
        <w:t xml:space="preserve">hear something you’re </w:t>
      </w:r>
      <w:r w:rsidRPr="00594288">
        <w:rPr>
          <w:rFonts w:ascii="Century Gothic" w:hAnsi="Century Gothic" w:cs="TradeGothic"/>
          <w:color w:val="000000"/>
        </w:rPr>
        <w:t xml:space="preserve">not comfortable with, when your </w:t>
      </w:r>
      <w:r w:rsidRPr="00594288">
        <w:rPr>
          <w:rFonts w:ascii="Century Gothic" w:hAnsi="Century Gothic" w:cs="TradeGothic"/>
          <w:color w:val="000000"/>
        </w:rPr>
        <w:t>child asks a question or whe</w:t>
      </w:r>
      <w:r w:rsidRPr="00594288">
        <w:rPr>
          <w:rFonts w:ascii="Century Gothic" w:hAnsi="Century Gothic" w:cs="TradeGothic"/>
          <w:color w:val="000000"/>
        </w:rPr>
        <w:t xml:space="preserve">n they just want to have a yarn </w:t>
      </w:r>
      <w:r w:rsidRPr="00594288">
        <w:rPr>
          <w:rFonts w:ascii="Century Gothic" w:hAnsi="Century Gothic" w:cs="TradeGothic"/>
          <w:color w:val="000000"/>
        </w:rPr>
        <w:t>with you.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-Bold"/>
          <w:b/>
          <w:bCs/>
          <w:color w:val="000000"/>
        </w:rPr>
        <w:t xml:space="preserve">Think about examples – </w:t>
      </w:r>
      <w:r w:rsidRPr="00594288">
        <w:rPr>
          <w:rFonts w:ascii="Century Gothic" w:hAnsi="Century Gothic" w:cs="TradeGothic"/>
          <w:color w:val="000000"/>
        </w:rPr>
        <w:t xml:space="preserve">things you have seen, heard, </w:t>
      </w:r>
      <w:r w:rsidRPr="00594288">
        <w:rPr>
          <w:rFonts w:ascii="Century Gothic" w:hAnsi="Century Gothic" w:cs="TradeGothic"/>
          <w:color w:val="000000"/>
        </w:rPr>
        <w:t xml:space="preserve">or experienced. It’s </w:t>
      </w:r>
      <w:r w:rsidR="00E95C73">
        <w:rPr>
          <w:rFonts w:ascii="Century Gothic" w:hAnsi="Century Gothic" w:cs="TradeGothic"/>
          <w:color w:val="000000"/>
        </w:rPr>
        <w:t xml:space="preserve">a good way to help young people </w:t>
      </w:r>
      <w:r w:rsidRPr="00594288">
        <w:rPr>
          <w:rFonts w:ascii="Century Gothic" w:hAnsi="Century Gothic" w:cs="TradeGothic"/>
          <w:color w:val="000000"/>
        </w:rPr>
        <w:t xml:space="preserve">understand the issue. The </w:t>
      </w:r>
      <w:r w:rsidRPr="00594288">
        <w:rPr>
          <w:rFonts w:ascii="Century Gothic" w:hAnsi="Century Gothic" w:cs="TradeGothic-Bold"/>
          <w:b/>
          <w:bCs/>
          <w:color w:val="000000"/>
        </w:rPr>
        <w:t xml:space="preserve">Respect Checklist </w:t>
      </w:r>
      <w:r w:rsidRPr="00594288">
        <w:rPr>
          <w:rFonts w:ascii="Century Gothic" w:hAnsi="Century Gothic" w:cs="TradeGothic"/>
          <w:color w:val="000000"/>
        </w:rPr>
        <w:t xml:space="preserve">has some other </w:t>
      </w:r>
      <w:r w:rsidRPr="00594288">
        <w:rPr>
          <w:rFonts w:ascii="Century Gothic" w:hAnsi="Century Gothic" w:cs="TradeGothic"/>
          <w:color w:val="000000"/>
        </w:rPr>
        <w:t>topics that could help you get started.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-Bold"/>
          <w:b/>
          <w:bCs/>
          <w:color w:val="000000"/>
        </w:rPr>
        <w:t xml:space="preserve">Be honest – </w:t>
      </w:r>
      <w:r w:rsidRPr="00594288">
        <w:rPr>
          <w:rFonts w:ascii="Century Gothic" w:hAnsi="Century Gothic" w:cs="TradeGothic"/>
          <w:color w:val="000000"/>
        </w:rPr>
        <w:t xml:space="preserve">let your </w:t>
      </w:r>
      <w:r w:rsidRPr="00594288">
        <w:rPr>
          <w:rFonts w:ascii="Century Gothic" w:hAnsi="Century Gothic" w:cs="TradeGothic"/>
          <w:color w:val="000000"/>
        </w:rPr>
        <w:t xml:space="preserve">kids or other young people know </w:t>
      </w:r>
      <w:r w:rsidRPr="00594288">
        <w:rPr>
          <w:rFonts w:ascii="Century Gothic" w:hAnsi="Century Gothic" w:cs="TradeGothic"/>
          <w:color w:val="000000"/>
        </w:rPr>
        <w:t>you haven’t got all the an</w:t>
      </w:r>
      <w:r>
        <w:rPr>
          <w:rFonts w:ascii="Century Gothic" w:hAnsi="Century Gothic" w:cs="TradeGothic"/>
          <w:color w:val="000000"/>
        </w:rPr>
        <w:t xml:space="preserve">swers but that you do know it’s </w:t>
      </w:r>
      <w:r w:rsidRPr="00594288">
        <w:rPr>
          <w:rFonts w:ascii="Century Gothic" w:hAnsi="Century Gothic" w:cs="TradeGothic"/>
          <w:color w:val="000000"/>
        </w:rPr>
        <w:t>important to treat othe</w:t>
      </w:r>
      <w:r w:rsidRPr="00594288">
        <w:rPr>
          <w:rFonts w:ascii="Century Gothic" w:hAnsi="Century Gothic" w:cs="TradeGothic"/>
          <w:color w:val="000000"/>
        </w:rPr>
        <w:t xml:space="preserve">rs with respect and that others </w:t>
      </w:r>
      <w:r w:rsidRPr="00594288">
        <w:rPr>
          <w:rFonts w:ascii="Century Gothic" w:hAnsi="Century Gothic" w:cs="TradeGothic"/>
          <w:color w:val="000000"/>
        </w:rPr>
        <w:t>respect us.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-Bold"/>
          <w:b/>
          <w:bCs/>
          <w:color w:val="000000"/>
        </w:rPr>
        <w:t xml:space="preserve">Ask questions – </w:t>
      </w:r>
      <w:r w:rsidRPr="00594288">
        <w:rPr>
          <w:rFonts w:ascii="Century Gothic" w:hAnsi="Century Gothic" w:cs="TradeGothic"/>
          <w:color w:val="000000"/>
        </w:rPr>
        <w:t>ask y</w:t>
      </w:r>
      <w:r w:rsidRPr="00594288">
        <w:rPr>
          <w:rFonts w:ascii="Century Gothic" w:hAnsi="Century Gothic" w:cs="TradeGothic"/>
          <w:color w:val="000000"/>
        </w:rPr>
        <w:t xml:space="preserve">our kids how they feel and what </w:t>
      </w:r>
      <w:r w:rsidRPr="00594288">
        <w:rPr>
          <w:rFonts w:ascii="Century Gothic" w:hAnsi="Century Gothic" w:cs="TradeGothic"/>
          <w:color w:val="000000"/>
        </w:rPr>
        <w:t xml:space="preserve">they think, then you can </w:t>
      </w:r>
      <w:r>
        <w:rPr>
          <w:rFonts w:ascii="Century Gothic" w:hAnsi="Century Gothic" w:cs="TradeGothic"/>
          <w:color w:val="000000"/>
        </w:rPr>
        <w:t xml:space="preserve">discuss their answers. Take the </w:t>
      </w:r>
      <w:r w:rsidRPr="00594288">
        <w:rPr>
          <w:rFonts w:ascii="Century Gothic" w:hAnsi="Century Gothic" w:cs="TradeGothic"/>
          <w:color w:val="000000"/>
        </w:rPr>
        <w:t>opportunity to teach them</w:t>
      </w:r>
      <w:r w:rsidRPr="00594288">
        <w:rPr>
          <w:rFonts w:ascii="Century Gothic" w:hAnsi="Century Gothic" w:cs="TradeGothic"/>
          <w:color w:val="000000"/>
        </w:rPr>
        <w:t xml:space="preserve"> about respectful relationships </w:t>
      </w:r>
      <w:r w:rsidRPr="00594288">
        <w:rPr>
          <w:rFonts w:ascii="Century Gothic" w:hAnsi="Century Gothic" w:cs="TradeGothic"/>
          <w:color w:val="000000"/>
        </w:rPr>
        <w:t>and tell them what you think.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-Bold"/>
          <w:b/>
          <w:bCs/>
          <w:color w:val="000000"/>
        </w:rPr>
        <w:t xml:space="preserve">Listen to them – </w:t>
      </w:r>
      <w:r w:rsidRPr="00594288">
        <w:rPr>
          <w:rFonts w:ascii="Century Gothic" w:hAnsi="Century Gothic" w:cs="TradeGothic"/>
          <w:color w:val="000000"/>
        </w:rPr>
        <w:t>it will he</w:t>
      </w:r>
      <w:r w:rsidRPr="00594288">
        <w:rPr>
          <w:rFonts w:ascii="Century Gothic" w:hAnsi="Century Gothic" w:cs="TradeGothic"/>
          <w:color w:val="000000"/>
        </w:rPr>
        <w:t xml:space="preserve">lp you understand the attitudes </w:t>
      </w:r>
      <w:r w:rsidRPr="00594288">
        <w:rPr>
          <w:rFonts w:ascii="Century Gothic" w:hAnsi="Century Gothic" w:cs="TradeGothic"/>
          <w:color w:val="000000"/>
        </w:rPr>
        <w:t xml:space="preserve">they are growing up with </w:t>
      </w:r>
      <w:r w:rsidRPr="00594288">
        <w:rPr>
          <w:rFonts w:ascii="Century Gothic" w:hAnsi="Century Gothic" w:cs="TradeGothic"/>
          <w:color w:val="000000"/>
        </w:rPr>
        <w:t xml:space="preserve">and give you the opportunity to </w:t>
      </w:r>
      <w:r w:rsidRPr="00594288">
        <w:rPr>
          <w:rFonts w:ascii="Century Gothic" w:hAnsi="Century Gothic" w:cs="TradeGothic"/>
          <w:color w:val="000000"/>
        </w:rPr>
        <w:t>talk to them about any issues or challenges they are facing.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-Bold"/>
          <w:b/>
          <w:bCs/>
          <w:color w:val="000000"/>
        </w:rPr>
        <w:t xml:space="preserve">Teach by example – </w:t>
      </w:r>
      <w:r w:rsidRPr="00594288">
        <w:rPr>
          <w:rFonts w:ascii="Century Gothic" w:hAnsi="Century Gothic" w:cs="TradeGothic"/>
          <w:color w:val="000000"/>
        </w:rPr>
        <w:t xml:space="preserve">young </w:t>
      </w:r>
      <w:r w:rsidRPr="00594288">
        <w:rPr>
          <w:rFonts w:ascii="Century Gothic" w:hAnsi="Century Gothic" w:cs="TradeGothic"/>
          <w:color w:val="000000"/>
        </w:rPr>
        <w:t xml:space="preserve">people learn from their parents </w:t>
      </w:r>
      <w:r w:rsidRPr="00594288">
        <w:rPr>
          <w:rFonts w:ascii="Century Gothic" w:hAnsi="Century Gothic" w:cs="TradeGothic"/>
          <w:color w:val="000000"/>
        </w:rPr>
        <w:t>and other adults. That’s why it’</w:t>
      </w:r>
      <w:r w:rsidRPr="00594288">
        <w:rPr>
          <w:rFonts w:ascii="Century Gothic" w:hAnsi="Century Gothic" w:cs="TradeGothic"/>
          <w:color w:val="000000"/>
        </w:rPr>
        <w:t xml:space="preserve">s important to think about </w:t>
      </w:r>
      <w:r w:rsidRPr="00594288">
        <w:rPr>
          <w:rFonts w:ascii="Century Gothic" w:hAnsi="Century Gothic" w:cs="TradeGothic"/>
          <w:color w:val="000000"/>
        </w:rPr>
        <w:t>how you show respect to oth</w:t>
      </w:r>
      <w:r w:rsidRPr="00594288">
        <w:rPr>
          <w:rFonts w:ascii="Century Gothic" w:hAnsi="Century Gothic" w:cs="TradeGothic"/>
          <w:color w:val="000000"/>
        </w:rPr>
        <w:t xml:space="preserve">ers. What you say and do </w:t>
      </w:r>
      <w:r w:rsidRPr="00594288">
        <w:rPr>
          <w:rFonts w:ascii="Century Gothic" w:hAnsi="Century Gothic" w:cs="TradeGothic"/>
          <w:color w:val="000000"/>
        </w:rPr>
        <w:t>influences their attitudes and behaviours.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</w:p>
    <w:p w:rsidR="00594288" w:rsidRPr="00E95C73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LTStd-Obl"/>
          <w:i/>
          <w:iCs/>
        </w:rPr>
      </w:pPr>
      <w:r w:rsidRPr="00E95C73">
        <w:rPr>
          <w:rFonts w:ascii="Century Gothic" w:hAnsi="Century Gothic" w:cs="TradeGothicLTStd-Obl"/>
          <w:i/>
          <w:iCs/>
        </w:rPr>
        <w:t>“It’</w:t>
      </w:r>
      <w:r w:rsidRPr="00E95C73">
        <w:rPr>
          <w:rFonts w:ascii="Century Gothic" w:hAnsi="Century Gothic" w:cs="TradeGothicLTStd-Obl"/>
          <w:i/>
          <w:iCs/>
        </w:rPr>
        <w:t xml:space="preserve">s our responsibility to show </w:t>
      </w:r>
      <w:r w:rsidR="00E95C73">
        <w:rPr>
          <w:rFonts w:ascii="Century Gothic" w:hAnsi="Century Gothic" w:cs="TradeGothicLTStd-Obl"/>
          <w:i/>
          <w:iCs/>
        </w:rPr>
        <w:t xml:space="preserve">and teach our young people </w:t>
      </w:r>
      <w:r w:rsidRPr="00E95C73">
        <w:rPr>
          <w:rFonts w:ascii="Century Gothic" w:hAnsi="Century Gothic" w:cs="TradeGothicLTStd-Obl"/>
          <w:i/>
          <w:iCs/>
        </w:rPr>
        <w:t>that disrespect is not normal.”</w:t>
      </w:r>
    </w:p>
    <w:p w:rsidR="00594288" w:rsidRPr="00E95C73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Bold"/>
          <w:b/>
          <w:bCs/>
        </w:rPr>
      </w:pPr>
      <w:r w:rsidRPr="00E95C73">
        <w:rPr>
          <w:rFonts w:ascii="Century Gothic" w:hAnsi="Century Gothic" w:cs="TradeGothic-Bold"/>
          <w:b/>
          <w:bCs/>
        </w:rPr>
        <w:t xml:space="preserve">Author, mother and survivor of </w:t>
      </w:r>
      <w:r w:rsidRPr="00E95C73">
        <w:rPr>
          <w:rFonts w:ascii="Century Gothic" w:hAnsi="Century Gothic" w:cs="TradeGothic-Bold"/>
          <w:b/>
          <w:bCs/>
        </w:rPr>
        <w:t>domestic violence,</w:t>
      </w:r>
    </w:p>
    <w:p w:rsidR="00594288" w:rsidRPr="00E95C73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-Bold"/>
          <w:b/>
          <w:bCs/>
        </w:rPr>
      </w:pPr>
      <w:r w:rsidRPr="00E95C73">
        <w:rPr>
          <w:rFonts w:ascii="Century Gothic" w:hAnsi="Century Gothic" w:cs="TradeGothic-Bold"/>
          <w:b/>
          <w:bCs/>
        </w:rPr>
        <w:t>Lani Brennan</w:t>
      </w:r>
    </w:p>
    <w:p w:rsidR="00E95C73" w:rsidRDefault="00E95C73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adeGothic"/>
          <w:color w:val="000000"/>
        </w:rPr>
      </w:pPr>
      <w:r w:rsidRPr="00594288">
        <w:rPr>
          <w:rFonts w:ascii="Century Gothic" w:hAnsi="Century Gothic" w:cs="TradeGothic"/>
          <w:color w:val="000000"/>
        </w:rPr>
        <w:t xml:space="preserve">See the full </w:t>
      </w:r>
      <w:r w:rsidRPr="00594288">
        <w:rPr>
          <w:rFonts w:ascii="Century Gothic" w:hAnsi="Century Gothic" w:cs="TradeGothic-Bold"/>
          <w:b/>
          <w:bCs/>
          <w:color w:val="000000"/>
        </w:rPr>
        <w:t xml:space="preserve">Conversation Guide </w:t>
      </w:r>
      <w:r w:rsidRPr="00594288">
        <w:rPr>
          <w:rFonts w:ascii="Century Gothic" w:hAnsi="Century Gothic" w:cs="TradeGothic"/>
          <w:color w:val="000000"/>
        </w:rPr>
        <w:t>f</w:t>
      </w:r>
      <w:r w:rsidRPr="00594288">
        <w:rPr>
          <w:rFonts w:ascii="Century Gothic" w:hAnsi="Century Gothic" w:cs="TradeGothic"/>
          <w:color w:val="000000"/>
        </w:rPr>
        <w:t xml:space="preserve">or more tips </w:t>
      </w:r>
      <w:r w:rsidRPr="00594288">
        <w:rPr>
          <w:rFonts w:ascii="Century Gothic" w:hAnsi="Century Gothic" w:cs="TradeGothic"/>
          <w:color w:val="000000"/>
        </w:rPr>
        <w:t xml:space="preserve">and information, or visit </w:t>
      </w:r>
      <w:r w:rsidRPr="00594288">
        <w:rPr>
          <w:rFonts w:ascii="Century Gothic" w:hAnsi="Century Gothic" w:cs="TradeGothic-Bold"/>
          <w:b/>
          <w:bCs/>
          <w:color w:val="000000"/>
        </w:rPr>
        <w:t>respect.gov.au</w:t>
      </w:r>
    </w:p>
    <w:p w:rsidR="00594288" w:rsidRPr="00594288" w:rsidRDefault="00594288" w:rsidP="005942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hampion-HTF-Middleweight"/>
          <w:color w:val="FFFFFF"/>
        </w:rPr>
      </w:pPr>
      <w:r w:rsidRPr="00594288">
        <w:rPr>
          <w:rFonts w:ascii="Century Gothic" w:hAnsi="Century Gothic" w:cs="Champion-HTF-Middleweight"/>
          <w:color w:val="FFFFFF"/>
        </w:rPr>
        <w:t>RESPECTING</w:t>
      </w:r>
    </w:p>
    <w:p w:rsidR="000E00C3" w:rsidRDefault="00594288" w:rsidP="00594288">
      <w:r>
        <w:rPr>
          <w:rFonts w:ascii="TradeGothic-Bold" w:hAnsi="TradeGothic-Bold" w:cs="TradeGothic-Bold"/>
          <w:b/>
          <w:bCs/>
          <w:color w:val="FFFFFF"/>
          <w:sz w:val="4"/>
          <w:szCs w:val="4"/>
        </w:rPr>
        <w:t>Talking with</w:t>
      </w:r>
    </w:p>
    <w:sectPr w:rsidR="000E0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mpion-HTF-Middlewe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88"/>
    <w:rsid w:val="000E00C3"/>
    <w:rsid w:val="00594288"/>
    <w:rsid w:val="00E9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CB315-288D-44FD-82B0-87B52B9C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Cordukes</dc:creator>
  <cp:keywords/>
  <dc:description/>
  <cp:lastModifiedBy>Georgia Cordukes</cp:lastModifiedBy>
  <cp:revision>3</cp:revision>
  <dcterms:created xsi:type="dcterms:W3CDTF">2018-09-19T00:39:00Z</dcterms:created>
  <dcterms:modified xsi:type="dcterms:W3CDTF">2018-09-19T00:44:00Z</dcterms:modified>
</cp:coreProperties>
</file>